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3F" w:rsidRDefault="00D14F3F" w:rsidP="00D14F3F">
      <w:pPr>
        <w:pStyle w:val="Bezproreda"/>
      </w:pPr>
      <w:r>
        <w:t>MUŠKI UČENIČKI DOM DUBROVNIK</w:t>
      </w:r>
    </w:p>
    <w:p w:rsidR="00D14F3F" w:rsidRDefault="00D14F3F" w:rsidP="00D14F3F">
      <w:pPr>
        <w:pStyle w:val="Bezproreda"/>
      </w:pPr>
      <w:r>
        <w:t>Svetog križa 8</w:t>
      </w:r>
    </w:p>
    <w:p w:rsidR="00D14F3F" w:rsidRDefault="00D14F3F" w:rsidP="00D14F3F">
      <w:pPr>
        <w:pStyle w:val="Bezproreda"/>
      </w:pPr>
      <w:r>
        <w:t>20 000 Dubrovnik</w:t>
      </w: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  <w:rPr>
          <w:b/>
          <w:sz w:val="24"/>
          <w:szCs w:val="24"/>
        </w:rPr>
      </w:pPr>
      <w:r>
        <w:t xml:space="preserve">                                                   </w:t>
      </w:r>
      <w:r>
        <w:rPr>
          <w:b/>
          <w:sz w:val="24"/>
          <w:szCs w:val="24"/>
        </w:rPr>
        <w:t>R E G I S T A R   U G O V O R A    2020. g.</w:t>
      </w: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1.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1E-MV/2020</w:t>
            </w:r>
          </w:p>
        </w:tc>
      </w:tr>
      <w:tr w:rsidR="00D14F3F" w:rsidTr="00D14F3F">
        <w:trPr>
          <w:trHeight w:val="53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 xml:space="preserve">PREDMET NABAVE:  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OSTALE NAMIRNICE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CPV  OZNAKA: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15800000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15AF">
            <w:pPr>
              <w:pStyle w:val="Bezproreda"/>
            </w:pPr>
            <w:r>
              <w:t>17.12.2019.g.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15AF">
            <w:pPr>
              <w:pStyle w:val="Bezproreda"/>
            </w:pPr>
            <w:r>
              <w:t>56.605,00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15AF">
            <w:pPr>
              <w:pStyle w:val="Bezproreda"/>
            </w:pPr>
            <w:r>
              <w:t>12.396,85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15AF">
            <w:pPr>
              <w:pStyle w:val="Bezproreda"/>
            </w:pPr>
            <w:r>
              <w:t>69.001,85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 xml:space="preserve">DB KANTUN d.o.o., </w:t>
            </w:r>
            <w:proofErr w:type="spellStart"/>
            <w:r>
              <w:t>Lukše</w:t>
            </w:r>
            <w:proofErr w:type="spellEnd"/>
            <w:r>
              <w:t xml:space="preserve"> </w:t>
            </w:r>
            <w:proofErr w:type="spellStart"/>
            <w:r>
              <w:t>Beritića</w:t>
            </w:r>
            <w:proofErr w:type="spellEnd"/>
            <w:r>
              <w:t xml:space="preserve"> 27, 20 000 Dubrovnik, OIB: 16278459496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 DO 30.06.2020.g.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 DO 30.06.2020.g.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PLAĆEN,TEMELJEM UGOVORA, DO 31.12.2020.g.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KONAČNI UKUPNI IZNOS PLAĆEN TEMELJEM UGOVORA , DO 31.12.2020.g.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</w:tbl>
    <w:p w:rsidR="00D14F3F" w:rsidRDefault="00D14F3F" w:rsidP="00D14F3F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2.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2E-MV/2020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MLIJEKO I MLIJEČNI PROIZVODI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15500000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3A47FE">
            <w:pPr>
              <w:pStyle w:val="Bezproreda"/>
            </w:pPr>
            <w:r>
              <w:t>17.12.2019.g.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3A47FE">
            <w:pPr>
              <w:pStyle w:val="Bezproreda"/>
            </w:pPr>
            <w:r>
              <w:t>33.435,00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3A47FE">
            <w:pPr>
              <w:pStyle w:val="Bezproreda"/>
            </w:pPr>
            <w:r>
              <w:t>6.724,75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3A47FE">
            <w:pPr>
              <w:pStyle w:val="Bezproreda"/>
            </w:pPr>
            <w:r>
              <w:t>40.159,75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 xml:space="preserve">DUKAT mliječna </w:t>
            </w:r>
            <w:proofErr w:type="spellStart"/>
            <w:r>
              <w:t>industrijad.d</w:t>
            </w:r>
            <w:proofErr w:type="spellEnd"/>
            <w:r>
              <w:t xml:space="preserve">., Marijana </w:t>
            </w:r>
            <w:proofErr w:type="spellStart"/>
            <w:r>
              <w:t>Čavića</w:t>
            </w:r>
            <w:proofErr w:type="spellEnd"/>
            <w:r>
              <w:t xml:space="preserve"> 9, 10 000 Zagreb OIB: 25457712630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 DO 30.06.2020.g.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 DO 30.06.2020.g.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PLAĆEN,TEMELJEM UGOVORA, DO 31.12.2020.g.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KONAČNI UKUPNI IZNOS PLAĆEN TEMELJEM UGOVORA , DO 31.12.2020.g.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</w:tbl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3.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D7032">
            <w:pPr>
              <w:pStyle w:val="Bezproreda"/>
            </w:pPr>
            <w:r>
              <w:t>3E-MV/20</w:t>
            </w:r>
            <w:r w:rsidR="009D7032">
              <w:t>20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SVJEŽE MESO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15100000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6303F3">
            <w:pPr>
              <w:pStyle w:val="Bezproreda"/>
            </w:pPr>
            <w:r>
              <w:t>30.12.2019.g.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6303F3">
            <w:pPr>
              <w:pStyle w:val="Bezproreda"/>
            </w:pPr>
            <w:r>
              <w:t>157.349,00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6303F3">
            <w:pPr>
              <w:pStyle w:val="Bezproreda"/>
            </w:pPr>
            <w:r>
              <w:t>20.455,37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6303F3">
            <w:pPr>
              <w:pStyle w:val="Bezproreda"/>
            </w:pPr>
            <w:r>
              <w:t>177.804,37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 xml:space="preserve">ŽUPKA d.o.o., Grbavac 17/a, 20 207 </w:t>
            </w:r>
            <w:proofErr w:type="spellStart"/>
            <w:r>
              <w:t>Mlini</w:t>
            </w:r>
            <w:proofErr w:type="spellEnd"/>
            <w:r>
              <w:t>,</w:t>
            </w:r>
          </w:p>
          <w:p w:rsidR="00D14F3F" w:rsidRDefault="00D14F3F">
            <w:pPr>
              <w:pStyle w:val="Bezproreda"/>
            </w:pPr>
            <w:r>
              <w:t>OIB: 25854480622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 DO 30.06.2020.g.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 DO 30.06.2020.g.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IZNOS PLAĆEN,TEMELJEM UGOVORA, DO 31.12.2020.g.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D14F3F">
            <w:pPr>
              <w:pStyle w:val="Bezproreda"/>
            </w:pPr>
            <w:r>
              <w:t>KONAČNI UKUPNI IZNOS PLAĆEN TEMELJEM UGOVORA , DO 31.12.2020.g.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</w:tbl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4.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134317">
            <w:pPr>
              <w:pStyle w:val="Bezproreda"/>
            </w:pPr>
            <w:r>
              <w:t>4E-MV/20</w:t>
            </w:r>
            <w:r w:rsidR="00134317">
              <w:t>20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SUHOMESNATI PROIZVODI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15131000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4C" w:rsidRDefault="0032184C">
            <w:pPr>
              <w:pStyle w:val="Bezproreda"/>
            </w:pPr>
            <w:r>
              <w:t>17.12.2019.g.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32184C">
            <w:pPr>
              <w:pStyle w:val="Bezproreda"/>
            </w:pPr>
            <w:r>
              <w:t>23.490,00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32184C">
            <w:pPr>
              <w:pStyle w:val="Bezproreda"/>
            </w:pPr>
            <w:r>
              <w:t>5.872,50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32184C">
            <w:pPr>
              <w:pStyle w:val="Bezproreda"/>
            </w:pPr>
            <w:r>
              <w:t>29.362,50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GAVRILOVIĆ d.o.o. Gavrilovićev trg 1, 44 250 Petrinja, OIB: 83570236060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2C33" w:rsidP="00952C33">
            <w:pPr>
              <w:pStyle w:val="Bezproreda"/>
            </w:pPr>
            <w:r>
              <w:t>IZNOS PLAĆEN, DO 30.06.2020</w:t>
            </w:r>
            <w:r w:rsidR="00D14F3F">
              <w:t>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2C33" w:rsidP="00952C33">
            <w:pPr>
              <w:pStyle w:val="Bezproreda"/>
            </w:pPr>
            <w:r>
              <w:t>IZNOS PLAĆEN, DO 30.06.2020</w:t>
            </w:r>
            <w:r w:rsidR="00D14F3F">
              <w:t>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52C33">
            <w:pPr>
              <w:pStyle w:val="Bezproreda"/>
            </w:pPr>
            <w:r>
              <w:t>IZNOS PLAĆE</w:t>
            </w:r>
            <w:r w:rsidR="00952C33">
              <w:t>N,TEMELJEM UGOVORA, DO 31.12.2020</w:t>
            </w:r>
            <w:r>
              <w:t>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52C33">
            <w:pPr>
              <w:pStyle w:val="Bezproreda"/>
            </w:pPr>
            <w:r>
              <w:t>KONAČNI UKUPNI IZNOS PLAĆEN</w:t>
            </w:r>
            <w:r w:rsidR="00952C33">
              <w:t xml:space="preserve"> TEMELJEM UGOVORA , DO 31.12.2020</w:t>
            </w:r>
            <w:r>
              <w:t>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</w:tbl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0546DB" w:rsidRDefault="000546DB" w:rsidP="00D14F3F">
      <w:pPr>
        <w:pStyle w:val="Bezproreda"/>
      </w:pPr>
    </w:p>
    <w:p w:rsidR="000546DB" w:rsidRDefault="000546DB" w:rsidP="00D14F3F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lastRenderedPageBreak/>
              <w:t>REDNI BROJ: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5.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52C33">
            <w:pPr>
              <w:pStyle w:val="Bezproreda"/>
            </w:pPr>
            <w:r>
              <w:t>5E-MV/20</w:t>
            </w:r>
            <w:r w:rsidR="00952C33">
              <w:t>20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KRUH I PEKARSKI PROIZVODI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15811000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72859">
            <w:pPr>
              <w:pStyle w:val="Bezproreda"/>
            </w:pPr>
            <w:r>
              <w:t>17.12.2019.g.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72859">
            <w:pPr>
              <w:pStyle w:val="Bezproreda"/>
            </w:pPr>
            <w:r>
              <w:t>41.840,00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72859">
            <w:pPr>
              <w:pStyle w:val="Bezproreda"/>
            </w:pPr>
            <w:r>
              <w:t>5.215,00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72859">
            <w:pPr>
              <w:pStyle w:val="Bezproreda"/>
            </w:pPr>
            <w:r>
              <w:t>47.055,00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 xml:space="preserve">OBRT MARE, Pekara Mare- </w:t>
            </w:r>
            <w:proofErr w:type="spellStart"/>
            <w:r>
              <w:t>Vl</w:t>
            </w:r>
            <w:proofErr w:type="spellEnd"/>
            <w:r>
              <w:t xml:space="preserve">. Željko </w:t>
            </w:r>
            <w:proofErr w:type="spellStart"/>
            <w:r>
              <w:t>Pralas</w:t>
            </w:r>
            <w:proofErr w:type="spellEnd"/>
            <w:r>
              <w:t xml:space="preserve">, I.G.Kovačića 1, 20 000 Dubrovnik, </w:t>
            </w:r>
          </w:p>
          <w:p w:rsidR="00D14F3F" w:rsidRDefault="00D14F3F">
            <w:pPr>
              <w:pStyle w:val="Bezproreda"/>
            </w:pPr>
            <w:r>
              <w:t>OIB: 00949912007</w:t>
            </w:r>
            <w:r w:rsidR="00D72859">
              <w:t xml:space="preserve">, kao pravni </w:t>
            </w:r>
            <w:proofErr w:type="spellStart"/>
            <w:r w:rsidR="00D72859">
              <w:t>sljednik</w:t>
            </w:r>
            <w:proofErr w:type="spellEnd"/>
          </w:p>
          <w:p w:rsidR="00D72859" w:rsidRDefault="00D72859">
            <w:pPr>
              <w:pStyle w:val="Bezproreda"/>
            </w:pPr>
            <w:r>
              <w:t xml:space="preserve">01.02.2020. ANEX Ugovora sa PRALAS d.o.o. I.G.Kovačića 1, 20 000 Dubrovnik, OIB:44873976028, 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2C33" w:rsidP="00952C33">
            <w:pPr>
              <w:pStyle w:val="Bezproreda"/>
            </w:pPr>
            <w:r>
              <w:t>IZNOS PLAĆEN, DO 30.06.2020</w:t>
            </w:r>
            <w:r w:rsidR="00D14F3F">
              <w:t>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2C33" w:rsidP="00952C33">
            <w:pPr>
              <w:pStyle w:val="Bezproreda"/>
            </w:pPr>
            <w:r>
              <w:t>IZNOS PLAĆEN, DO 30.06.2020</w:t>
            </w:r>
            <w:r w:rsidR="00D14F3F">
              <w:t>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52C33">
            <w:pPr>
              <w:pStyle w:val="Bezproreda"/>
            </w:pPr>
            <w:r>
              <w:t>IZNOS PLAĆE</w:t>
            </w:r>
            <w:r w:rsidR="00952C33">
              <w:t>N,TEMELJEM UGOVORA, DO 31.12.2020</w:t>
            </w:r>
            <w:r>
              <w:t>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52C33">
            <w:pPr>
              <w:pStyle w:val="Bezproreda"/>
            </w:pPr>
            <w:r>
              <w:t>KONAČNI UKUPNI IZNOS PLAĆEN</w:t>
            </w:r>
            <w:r w:rsidR="00952C33">
              <w:t xml:space="preserve"> TEMELJEM UGOVORA , DO 31.12.2020</w:t>
            </w:r>
            <w:r>
              <w:t>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</w:tbl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6.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52C33">
            <w:pPr>
              <w:pStyle w:val="Bezproreda"/>
            </w:pPr>
            <w:r>
              <w:t>6E-MV/20</w:t>
            </w:r>
            <w:r w:rsidR="00952C33">
              <w:t>20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SVJEŽE POVRĆE I VOĆE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153000000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17190D">
            <w:pPr>
              <w:pStyle w:val="Bezproreda"/>
            </w:pPr>
            <w:r>
              <w:t>17.12.2019.g.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17190D">
            <w:pPr>
              <w:pStyle w:val="Bezproreda"/>
            </w:pPr>
            <w:r>
              <w:t>41.610,00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17190D">
            <w:pPr>
              <w:pStyle w:val="Bezproreda"/>
            </w:pPr>
            <w:r>
              <w:t>5.678,10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17190D">
            <w:pPr>
              <w:pStyle w:val="Bezproreda"/>
            </w:pPr>
            <w:r>
              <w:t>47.288,10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Pr="00952C33" w:rsidRDefault="00952C33">
            <w:pPr>
              <w:pStyle w:val="Bezproreda"/>
            </w:pPr>
            <w:r w:rsidRPr="00952C33">
              <w:rPr>
                <w:rFonts w:ascii="Calibri" w:eastAsia="Calibri" w:hAnsi="Calibri" w:cs="Times New Roman"/>
              </w:rPr>
              <w:t>SUNCE-DUBROVNIK d.o.o. Iva Dulčića 15, 20 000 Dubrovnik OIB:65143499065</w:t>
            </w: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2C33" w:rsidP="00952C33">
            <w:pPr>
              <w:pStyle w:val="Bezproreda"/>
            </w:pPr>
            <w:r>
              <w:t>IZNOS PLAĆEN, DO 30.06.2020</w:t>
            </w:r>
            <w:r w:rsidR="00D14F3F">
              <w:t>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952C33" w:rsidP="00952C33">
            <w:pPr>
              <w:pStyle w:val="Bezproreda"/>
            </w:pPr>
            <w:r>
              <w:t>IZNOS PLAĆEN, DO 30.06.2020</w:t>
            </w:r>
            <w:r w:rsidR="00D14F3F">
              <w:t>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52C33">
            <w:pPr>
              <w:pStyle w:val="Bezproreda"/>
            </w:pPr>
            <w:r>
              <w:t>IZNOS PLAĆE</w:t>
            </w:r>
            <w:r w:rsidR="00952C33">
              <w:t>N,TEMELJEM UGOVORA, DO 31.12.2020</w:t>
            </w:r>
            <w:r>
              <w:t>.g. BEZ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  <w:tr w:rsidR="00D14F3F" w:rsidTr="00D14F3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 w:rsidP="00952C33">
            <w:pPr>
              <w:pStyle w:val="Bezproreda"/>
            </w:pPr>
            <w:r>
              <w:t>KONAČNI UKUPNI IZNOS PLAĆEN</w:t>
            </w:r>
            <w:r w:rsidR="00952C33">
              <w:t xml:space="preserve"> TEMELJEM UGOVORA , DO 31.12.2020</w:t>
            </w:r>
            <w:r>
              <w:t>.g. SA PDV-om: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3F" w:rsidRDefault="00D14F3F">
            <w:pPr>
              <w:pStyle w:val="Bezproreda"/>
            </w:pPr>
          </w:p>
        </w:tc>
      </w:tr>
    </w:tbl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D14F3F" w:rsidRDefault="00D14F3F" w:rsidP="00D14F3F">
      <w:pPr>
        <w:pStyle w:val="Bezproreda"/>
      </w:pPr>
    </w:p>
    <w:p w:rsidR="001C4926" w:rsidRDefault="001C4926"/>
    <w:sectPr w:rsidR="001C4926" w:rsidSect="001C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F3F"/>
    <w:rsid w:val="000546DB"/>
    <w:rsid w:val="00134317"/>
    <w:rsid w:val="0017190D"/>
    <w:rsid w:val="001C4926"/>
    <w:rsid w:val="0032184C"/>
    <w:rsid w:val="003A47FE"/>
    <w:rsid w:val="00545182"/>
    <w:rsid w:val="006303F3"/>
    <w:rsid w:val="006B53D1"/>
    <w:rsid w:val="009515AF"/>
    <w:rsid w:val="00952C33"/>
    <w:rsid w:val="009D7032"/>
    <w:rsid w:val="00D14F3F"/>
    <w:rsid w:val="00D7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4F3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1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2020-01-08T09:32:00Z</dcterms:created>
  <dcterms:modified xsi:type="dcterms:W3CDTF">2020-02-19T10:47:00Z</dcterms:modified>
</cp:coreProperties>
</file>